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57F4" w14:textId="3E335EEF" w:rsidR="000A253A" w:rsidRDefault="005B1E3E" w:rsidP="005B1E3E">
      <w:pPr>
        <w:jc w:val="center"/>
      </w:pPr>
      <w:r>
        <w:rPr>
          <w:noProof/>
          <w:lang w:eastAsia="sl-SI"/>
        </w:rPr>
        <w:drawing>
          <wp:inline distT="0" distB="0" distL="0" distR="0" wp14:anchorId="6CFB5082" wp14:editId="45E2F6D7">
            <wp:extent cx="3970866" cy="2125357"/>
            <wp:effectExtent l="0" t="0" r="0" b="8255"/>
            <wp:docPr id="1" name="Slika 1" descr="C:\Users\Nika\AppData\Local\Microsoft\Windows\INetCache\Content.Word\Logo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AppData\Local\Microsoft\Windows\INetCache\Content.Word\Logo v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37" cy="21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D203" w14:textId="77777777" w:rsidR="005B1E3E" w:rsidRDefault="005B1E3E"/>
    <w:p w14:paraId="5AF4F61E" w14:textId="311B8004" w:rsidR="00192C9E" w:rsidRDefault="00192C9E">
      <w:r w:rsidRPr="005B1E3E">
        <w:rPr>
          <w:b/>
        </w:rPr>
        <w:t>Ime gradiva</w:t>
      </w:r>
      <w:r w:rsidR="00D76F0E">
        <w:t>: Voda in njene lastnosti</w:t>
      </w:r>
    </w:p>
    <w:p w14:paraId="0292CBDF" w14:textId="4E1DB44B" w:rsidR="00192C9E" w:rsidRDefault="00192C9E">
      <w:r w:rsidRPr="005B1E3E">
        <w:rPr>
          <w:b/>
        </w:rPr>
        <w:t>Pripravil</w:t>
      </w:r>
      <w:r>
        <w:t>:</w:t>
      </w:r>
      <w:r w:rsidR="00D76F0E">
        <w:t xml:space="preserve"> Kristjan Kmetič</w:t>
      </w:r>
      <w:r>
        <w:t>, študent</w:t>
      </w:r>
      <w:r w:rsidR="00D76F0E">
        <w:t xml:space="preserve"> 3. letnika</w:t>
      </w:r>
      <w:r w:rsidR="00A42D52">
        <w:t>,</w:t>
      </w:r>
      <w:r w:rsidR="00D76F0E">
        <w:t xml:space="preserve"> razredni pouk, dodiplomski študij</w:t>
      </w:r>
      <w:r w:rsidR="00A42D52">
        <w:t>,</w:t>
      </w:r>
      <w:r>
        <w:t xml:space="preserve"> </w:t>
      </w:r>
      <w:r w:rsidR="00D76F0E">
        <w:t>Pedagoška fakulteta</w:t>
      </w:r>
      <w:r w:rsidR="006369BD">
        <w:t xml:space="preserve"> Maribor</w:t>
      </w:r>
    </w:p>
    <w:p w14:paraId="54A3DDDC" w14:textId="2B527F7A" w:rsidR="00192C9E" w:rsidRDefault="00192C9E">
      <w:r w:rsidRPr="005B1E3E">
        <w:rPr>
          <w:b/>
        </w:rPr>
        <w:t>Prevladujoča aktivnost učencev</w:t>
      </w:r>
      <w:r w:rsidR="00D76F0E">
        <w:t>: Uporaba e gradiva</w:t>
      </w:r>
    </w:p>
    <w:p w14:paraId="2D833570" w14:textId="1DA763C8" w:rsidR="001C5192" w:rsidRDefault="001C5192">
      <w:r w:rsidRPr="005B1E3E">
        <w:rPr>
          <w:b/>
        </w:rPr>
        <w:t>Ciljna skupina</w:t>
      </w:r>
      <w:r w:rsidR="00D76F0E">
        <w:t>: Učenci 5.r OŠ</w:t>
      </w:r>
    </w:p>
    <w:p w14:paraId="1DA5E57A" w14:textId="393A4D30" w:rsidR="001C5192" w:rsidRDefault="001C5192">
      <w:r w:rsidRPr="005B1E3E">
        <w:rPr>
          <w:b/>
        </w:rPr>
        <w:t>Cilji e gradiva</w:t>
      </w:r>
      <w:r>
        <w:t xml:space="preserve">: </w:t>
      </w:r>
      <w:r w:rsidR="006369BD">
        <w:t xml:space="preserve">Učenci pridobivajo </w:t>
      </w:r>
      <w:r w:rsidR="006369BD" w:rsidRPr="006369BD">
        <w:t>znanje s poznavanje novih pojmov s področja vode</w:t>
      </w:r>
      <w:r w:rsidR="006369BD">
        <w:t xml:space="preserve">. Učenci pridobijo znanje o različnih agregatnih stanjih in količinah vode po svetu. Učenci prepoznajo pomen vode za življenje. Učenci prepoznajo kroženje vode in razumejo procese. </w:t>
      </w:r>
    </w:p>
    <w:p w14:paraId="11A3F987" w14:textId="77777777" w:rsidR="00D16156" w:rsidRDefault="00A42D52">
      <w:r w:rsidRPr="005B1E3E">
        <w:rPr>
          <w:b/>
        </w:rPr>
        <w:t>Povezava na e gradivo</w:t>
      </w:r>
      <w:r>
        <w:t>:</w:t>
      </w:r>
      <w:r w:rsidR="00D16156">
        <w:t xml:space="preserve"> </w:t>
      </w:r>
      <w:hyperlink r:id="rId5" w:history="1">
        <w:r w:rsidR="00D16156" w:rsidRPr="003C1432">
          <w:rPr>
            <w:rStyle w:val="Hiperpovezava"/>
          </w:rPr>
          <w:t>http://edustore.tovarnaidej.si/search?price=free</w:t>
        </w:r>
      </w:hyperlink>
    </w:p>
    <w:p w14:paraId="7B2FBFEA" w14:textId="1388E4AA" w:rsidR="00D76F0E" w:rsidRPr="00D16156" w:rsidRDefault="00D76F0E">
      <w:pPr>
        <w:rPr>
          <w:b/>
        </w:rPr>
      </w:pPr>
      <w:r w:rsidRPr="00D16156">
        <w:rPr>
          <w:b/>
        </w:rPr>
        <w:t>P</w:t>
      </w:r>
      <w:r w:rsidR="00D16156" w:rsidRPr="00D16156">
        <w:rPr>
          <w:b/>
        </w:rPr>
        <w:t xml:space="preserve">ovezava na </w:t>
      </w:r>
      <w:proofErr w:type="spellStart"/>
      <w:r w:rsidR="00D16156" w:rsidRPr="00D16156">
        <w:rPr>
          <w:b/>
        </w:rPr>
        <w:t>Kahoot</w:t>
      </w:r>
      <w:proofErr w:type="spellEnd"/>
      <w:r w:rsidR="00D16156" w:rsidRPr="00D16156">
        <w:rPr>
          <w:b/>
        </w:rPr>
        <w:t>:</w:t>
      </w:r>
    </w:p>
    <w:p w14:paraId="1059F775" w14:textId="77777777" w:rsidR="002604C5" w:rsidRDefault="002604C5"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6" w:anchor="/k/55c35056-50ce-49b8-8acc-5a82f52dbdc4" w:tgtFrame="_blank" w:history="1">
        <w:r>
          <w:rPr>
            <w:rStyle w:val="Hiperpovezava"/>
            <w:rFonts w:ascii="Helvetica" w:hAnsi="Helvetica"/>
            <w:color w:val="41C4DD"/>
            <w:sz w:val="21"/>
            <w:szCs w:val="21"/>
            <w:shd w:val="clear" w:color="auto" w:fill="FFFFFF"/>
          </w:rPr>
          <w:t>https://play.kahoot.it/#/k/55c</w:t>
        </w:r>
        <w:bookmarkStart w:id="0" w:name="_GoBack"/>
        <w:bookmarkEnd w:id="0"/>
        <w:r>
          <w:rPr>
            <w:rStyle w:val="Hiperpovezava"/>
            <w:rFonts w:ascii="Helvetica" w:hAnsi="Helvetica"/>
            <w:color w:val="41C4DD"/>
            <w:sz w:val="21"/>
            <w:szCs w:val="21"/>
            <w:shd w:val="clear" w:color="auto" w:fill="FFFFFF"/>
          </w:rPr>
          <w:t>3</w:t>
        </w:r>
        <w:r>
          <w:rPr>
            <w:rStyle w:val="Hiperpovezava"/>
            <w:rFonts w:ascii="Helvetica" w:hAnsi="Helvetica"/>
            <w:color w:val="41C4DD"/>
            <w:sz w:val="21"/>
            <w:szCs w:val="21"/>
            <w:shd w:val="clear" w:color="auto" w:fill="FFFFFF"/>
          </w:rPr>
          <w:t>5056-50ce-49b8-8acc-5a82f52dbdc4</w:t>
        </w:r>
      </w:hyperlink>
    </w:p>
    <w:p w14:paraId="590F30C7" w14:textId="6676F9FA" w:rsidR="00A86C3D" w:rsidRDefault="005B1E3E">
      <w:r w:rsidRPr="005B1E3E">
        <w:rPr>
          <w:b/>
        </w:rPr>
        <w:t>Navodila</w:t>
      </w:r>
      <w:r>
        <w:t>:</w:t>
      </w:r>
    </w:p>
    <w:p w14:paraId="6B0FA490" w14:textId="446E1F64" w:rsidR="00A42D52" w:rsidRDefault="006369BD">
      <w:r>
        <w:t>Gradivo je enostavno za uporabo in ga lahko učenci obravnavajo samostojno. Nekaj je tudi nalog, ki se lahko opravijo kot domača naloga.</w:t>
      </w:r>
      <w:r w:rsidR="00A86C3D">
        <w:t xml:space="preserve"> Tako lahko doma naredijo nalogo o sušenju perila in izhlapevanju vode, ter se nato preko sistema </w:t>
      </w:r>
      <w:r w:rsidR="00C86373">
        <w:t xml:space="preserve">Adobe </w:t>
      </w:r>
      <w:proofErr w:type="spellStart"/>
      <w:r w:rsidR="00C86373">
        <w:t>Connect</w:t>
      </w:r>
      <w:proofErr w:type="spellEnd"/>
      <w:r w:rsidR="00C86373">
        <w:t xml:space="preserve"> </w:t>
      </w:r>
      <w:r w:rsidR="00A86C3D">
        <w:t>povežejo in skupaj preko videokonference predebatirajo o zaključkih poskusov, ki so jih opravili doma.</w:t>
      </w:r>
    </w:p>
    <w:p w14:paraId="038E5E1C" w14:textId="77777777" w:rsidR="000B757F" w:rsidRDefault="005B1E3E">
      <w:r w:rsidRPr="005B1E3E">
        <w:rPr>
          <w:b/>
        </w:rPr>
        <w:t>Utemeljitev izbora</w:t>
      </w:r>
      <w:r>
        <w:t xml:space="preserve">: </w:t>
      </w:r>
    </w:p>
    <w:p w14:paraId="479C2069" w14:textId="25C1C299" w:rsidR="005B1E3E" w:rsidRDefault="000B757F">
      <w:r>
        <w:t>Menim, da je delo z e gradivi velika popestritev pouka. Preko tega pridemo učencem blizu njihovim navadam po uporabi novih tehnologij in jim je tako učenje in poučevanje precej bližje. Z gradivom lahko učenci samostojno preizkušajo svoje predznanje o vodi in ga dopolnjujejo. Samo gradivo je b</w:t>
      </w:r>
      <w:r w:rsidR="00A86C3D">
        <w:t>ilo preizkušeno na osnovni šoli Toneta Čufarja v Mariboru v petem rezredu.</w:t>
      </w:r>
    </w:p>
    <w:p w14:paraId="79209614" w14:textId="77777777" w:rsidR="005B1E3E" w:rsidRDefault="005B1E3E"/>
    <w:p w14:paraId="0061405B" w14:textId="77777777" w:rsidR="00192C9E" w:rsidRDefault="00192C9E">
      <w:r>
        <w:t xml:space="preserve"> </w:t>
      </w:r>
    </w:p>
    <w:sectPr w:rsidR="00192C9E" w:rsidSect="005B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E"/>
    <w:rsid w:val="000078A4"/>
    <w:rsid w:val="000A253A"/>
    <w:rsid w:val="000B757F"/>
    <w:rsid w:val="00192C9E"/>
    <w:rsid w:val="001C5192"/>
    <w:rsid w:val="002604C5"/>
    <w:rsid w:val="005B1E3E"/>
    <w:rsid w:val="006369BD"/>
    <w:rsid w:val="00A42D52"/>
    <w:rsid w:val="00A86C3D"/>
    <w:rsid w:val="00C86373"/>
    <w:rsid w:val="00D16156"/>
    <w:rsid w:val="00D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FB8"/>
  <w15:chartTrackingRefBased/>
  <w15:docId w15:val="{BFAF7225-2A7F-4154-8E80-72967DC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6156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2604C5"/>
  </w:style>
  <w:style w:type="character" w:styleId="SledenaHiperpovezava">
    <w:name w:val="FollowedHyperlink"/>
    <w:basedOn w:val="Privzetapisavaodstavka"/>
    <w:uiPriority w:val="99"/>
    <w:semiHidden/>
    <w:unhideWhenUsed/>
    <w:rsid w:val="00260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kahoot.i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dustore.tovarnaidej.si/search?price=free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D7DAB4106314D9F4A2F5242B04962" ma:contentTypeVersion="1" ma:contentTypeDescription="Ustvari nov dokument." ma:contentTypeScope="" ma:versionID="6655ed77ff38fef9ab2ce35c194c9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6C55B9-F4A6-4FA0-8C14-E49B519D671D}"/>
</file>

<file path=customXml/itemProps2.xml><?xml version="1.0" encoding="utf-8"?>
<ds:datastoreItem xmlns:ds="http://schemas.openxmlformats.org/officeDocument/2006/customXml" ds:itemID="{683DFA71-48B6-4E16-9D20-3CC0C861FBF5}"/>
</file>

<file path=customXml/itemProps3.xml><?xml version="1.0" encoding="utf-8"?>
<ds:datastoreItem xmlns:ds="http://schemas.openxmlformats.org/officeDocument/2006/customXml" ds:itemID="{E87F517B-0DFC-4ACD-A4EB-BC785148C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Nikolaja Golob</dc:creator>
  <cp:keywords/>
  <dc:description/>
  <cp:lastModifiedBy>Nikolaja Golob</cp:lastModifiedBy>
  <cp:revision>2</cp:revision>
  <dcterms:created xsi:type="dcterms:W3CDTF">2015-08-03T10:23:00Z</dcterms:created>
  <dcterms:modified xsi:type="dcterms:W3CDTF">2015-08-03T10:23:00Z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0x0101004A7D7DAB4106314D9F4A2F5242B04962</vt:lpwstr>
  </property>
</Properties>
</file>